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9E" w:rsidRPr="00251CE1" w:rsidRDefault="009A601B">
      <w:pPr>
        <w:rPr>
          <w:b/>
          <w:sz w:val="28"/>
        </w:rPr>
      </w:pPr>
      <w:r>
        <w:rPr>
          <w:b/>
          <w:sz w:val="28"/>
        </w:rPr>
        <w:t>DC</w:t>
      </w:r>
      <w:r w:rsidR="005F4501">
        <w:rPr>
          <w:b/>
          <w:sz w:val="28"/>
        </w:rPr>
        <w:t xml:space="preserve"> Summary Template</w:t>
      </w:r>
    </w:p>
    <w:p w:rsidR="00E43AFC" w:rsidRPr="00E43AFC" w:rsidRDefault="00E43AFC" w:rsidP="009A601B">
      <w:pPr>
        <w:rPr>
          <w:b/>
        </w:rPr>
      </w:pPr>
      <w:r>
        <w:rPr>
          <w:u w:val="single"/>
        </w:rPr>
        <w:t>Primary Diagnosis at Time of Discharge</w:t>
      </w:r>
      <w:r w:rsidRPr="00E43AFC">
        <w:t xml:space="preserve">: </w:t>
      </w:r>
      <w:r>
        <w:rPr>
          <w:b/>
        </w:rPr>
        <w:t>Enter primary diagnosis code and description listed in diagnosis groupings at time of discharge (REMOE bold section AFTER READING)</w:t>
      </w:r>
    </w:p>
    <w:p w:rsidR="009A601B" w:rsidRDefault="009A601B" w:rsidP="009A601B">
      <w:pPr>
        <w:rPr>
          <w:b/>
        </w:rPr>
      </w:pPr>
      <w:r w:rsidRPr="00A96EB3">
        <w:rPr>
          <w:u w:val="single"/>
        </w:rPr>
        <w:t xml:space="preserve">Reason for </w:t>
      </w:r>
      <w:r>
        <w:rPr>
          <w:u w:val="single"/>
        </w:rPr>
        <w:t>Discharge</w:t>
      </w:r>
      <w:r w:rsidRPr="00A96EB3">
        <w:rPr>
          <w:u w:val="single"/>
        </w:rPr>
        <w:t>:</w:t>
      </w:r>
      <w:r>
        <w:rPr>
          <w:b/>
        </w:rPr>
        <w:t xml:space="preserve"> Goals met/not met with reas</w:t>
      </w:r>
      <w:bookmarkStart w:id="0" w:name="_GoBack"/>
      <w:bookmarkEnd w:id="0"/>
      <w:r>
        <w:rPr>
          <w:b/>
        </w:rPr>
        <w:t xml:space="preserve">on, patient refused services/further care, non-compliance, safety concerns </w:t>
      </w:r>
      <w:r w:rsidRPr="0014677C">
        <w:rPr>
          <w:b/>
        </w:rPr>
        <w:t>(REMOVE bold section AFTER READING)</w:t>
      </w:r>
    </w:p>
    <w:p w:rsidR="009A601B" w:rsidRDefault="009A601B" w:rsidP="009A601B">
      <w:pPr>
        <w:rPr>
          <w:b/>
        </w:rPr>
      </w:pPr>
      <w:r w:rsidRPr="009A601B">
        <w:rPr>
          <w:u w:val="single"/>
        </w:rPr>
        <w:t>Discharge Disposition:</w:t>
      </w:r>
      <w:r>
        <w:rPr>
          <w:b/>
        </w:rPr>
        <w:t xml:space="preserve"> </w:t>
      </w:r>
      <w:r w:rsidRPr="009A601B">
        <w:rPr>
          <w:b/>
        </w:rPr>
        <w:t>Care Setting (home, ALF, SNF, Rehab, hospitalized), any community resources assisting patient in the home (meals on wheels, homemaker/aide services)</w:t>
      </w:r>
      <w:r w:rsidR="008A7963">
        <w:rPr>
          <w:b/>
        </w:rPr>
        <w:t>. (REMOVE bold section AFTER READING)</w:t>
      </w:r>
    </w:p>
    <w:p w:rsidR="009A601B" w:rsidRDefault="009A601B">
      <w:pPr>
        <w:rPr>
          <w:b/>
        </w:rPr>
      </w:pPr>
      <w:r>
        <w:rPr>
          <w:u w:val="single"/>
        </w:rPr>
        <w:t xml:space="preserve">Follow-Up Required: </w:t>
      </w:r>
      <w:r>
        <w:rPr>
          <w:b/>
        </w:rPr>
        <w:t xml:space="preserve">Outpatient services, ongoing skilled intervention (lab work, wound care), supply needs, follow-up appointments, patient/CG independent in HEP/wound care/BG monitoring/management of disease process, etc. </w:t>
      </w:r>
      <w:r w:rsidR="008A7963">
        <w:rPr>
          <w:b/>
        </w:rPr>
        <w:t>(REMOVE bold section AFTER READING)</w:t>
      </w:r>
    </w:p>
    <w:p w:rsidR="00A96EB3" w:rsidRPr="0014677C" w:rsidRDefault="005F5E5B">
      <w:pPr>
        <w:rPr>
          <w:b/>
        </w:rPr>
      </w:pPr>
      <w:r w:rsidRPr="00251CE1">
        <w:rPr>
          <w:u w:val="single"/>
        </w:rPr>
        <w:t>Summary of Care Provided</w:t>
      </w:r>
      <w:r w:rsidR="00251CE1">
        <w:t xml:space="preserve">: </w:t>
      </w:r>
      <w:r>
        <w:t xml:space="preserve"> </w:t>
      </w:r>
      <w:r w:rsidR="0014677C" w:rsidRPr="0014677C">
        <w:rPr>
          <w:b/>
        </w:rPr>
        <w:t xml:space="preserve">In narrative form, describe the care that </w:t>
      </w:r>
      <w:r w:rsidR="003D5D4C">
        <w:rPr>
          <w:b/>
        </w:rPr>
        <w:t>was provided in the 60 day certification period</w:t>
      </w:r>
      <w:r w:rsidR="0014677C" w:rsidRPr="0014677C">
        <w:rPr>
          <w:b/>
        </w:rPr>
        <w:t>, in</w:t>
      </w:r>
      <w:r w:rsidR="0014677C">
        <w:rPr>
          <w:b/>
        </w:rPr>
        <w:t>cluding progress towards goals (REMOVE bold section AFTER READING)</w:t>
      </w:r>
    </w:p>
    <w:p w:rsidR="00A96EB3" w:rsidRPr="00A96EB3" w:rsidRDefault="009A601B">
      <w:pPr>
        <w:rPr>
          <w:u w:val="single"/>
        </w:rPr>
      </w:pPr>
      <w:r>
        <w:rPr>
          <w:u w:val="single"/>
        </w:rPr>
        <w:t>Updated Medication list left in home</w:t>
      </w:r>
    </w:p>
    <w:p w:rsidR="0014677C" w:rsidRDefault="00A96EB3" w:rsidP="0014677C">
      <w:pPr>
        <w:rPr>
          <w:b/>
        </w:rPr>
      </w:pPr>
      <w:r w:rsidRPr="0014677C">
        <w:rPr>
          <w:u w:val="single"/>
        </w:rPr>
        <w:t>Recent Lab Results (if applicable)</w:t>
      </w:r>
      <w:r w:rsidRPr="0014677C">
        <w:t>:</w:t>
      </w:r>
      <w:r w:rsidR="0014677C" w:rsidRPr="0014677C">
        <w:t xml:space="preserve"> </w:t>
      </w:r>
      <w:r w:rsidR="0014677C" w:rsidRPr="0014677C">
        <w:rPr>
          <w:b/>
        </w:rPr>
        <w:t>(REMOVE IF NA)</w:t>
      </w:r>
    </w:p>
    <w:p w:rsidR="008A7963" w:rsidRPr="008A7963" w:rsidRDefault="004F05FB" w:rsidP="0014677C">
      <w:pPr>
        <w:rPr>
          <w:b/>
        </w:rPr>
      </w:pPr>
      <w:r>
        <w:rPr>
          <w:u w:val="single"/>
        </w:rPr>
        <w:t>Discharge Summary Sent to:</w:t>
      </w:r>
      <w:r>
        <w:t xml:space="preserve"> </w:t>
      </w:r>
      <w:r w:rsidR="008A7963">
        <w:rPr>
          <w:b/>
        </w:rPr>
        <w:t>PCP, Other physicians/clinics responsible for providing care after HHA discharge (type physician names</w:t>
      </w:r>
      <w:r w:rsidR="00E43AFC">
        <w:rPr>
          <w:b/>
        </w:rPr>
        <w:t xml:space="preserve"> AND PHONE NUMBERS</w:t>
      </w:r>
      <w:r w:rsidR="008A7963">
        <w:rPr>
          <w:b/>
        </w:rPr>
        <w:t>)</w:t>
      </w:r>
      <w:r w:rsidR="008A7963" w:rsidRPr="008A7963">
        <w:rPr>
          <w:b/>
        </w:rPr>
        <w:t xml:space="preserve"> </w:t>
      </w:r>
      <w:r w:rsidR="008A7963">
        <w:rPr>
          <w:b/>
        </w:rPr>
        <w:t>(REMOVE bold section AFTER READING)</w:t>
      </w:r>
    </w:p>
    <w:p w:rsidR="000E7ED9" w:rsidRPr="00251CE1" w:rsidRDefault="000E7ED9">
      <w:pPr>
        <w:rPr>
          <w:u w:val="single"/>
        </w:rPr>
      </w:pPr>
      <w:r>
        <w:rPr>
          <w:rFonts w:eastAsia="Times New Roman"/>
        </w:rPr>
        <w:br/>
      </w:r>
    </w:p>
    <w:p w:rsidR="005F5E5B" w:rsidRDefault="005F5E5B"/>
    <w:p w:rsidR="005F5E5B" w:rsidRDefault="005F5E5B"/>
    <w:sectPr w:rsidR="005F5E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D6" w:rsidRDefault="00E42FD6" w:rsidP="00251CE1">
      <w:pPr>
        <w:spacing w:after="0" w:line="240" w:lineRule="auto"/>
      </w:pPr>
      <w:r>
        <w:separator/>
      </w:r>
    </w:p>
  </w:endnote>
  <w:endnote w:type="continuationSeparator" w:id="0">
    <w:p w:rsidR="00E42FD6" w:rsidRDefault="00E42FD6" w:rsidP="0025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D6" w:rsidRDefault="00E42FD6" w:rsidP="00251CE1">
      <w:pPr>
        <w:spacing w:after="0" w:line="240" w:lineRule="auto"/>
      </w:pPr>
      <w:r>
        <w:separator/>
      </w:r>
    </w:p>
  </w:footnote>
  <w:footnote w:type="continuationSeparator" w:id="0">
    <w:p w:rsidR="00E42FD6" w:rsidRDefault="00E42FD6" w:rsidP="0025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E1" w:rsidRDefault="00251CE1" w:rsidP="00251CE1">
    <w:pPr>
      <w:pStyle w:val="Header"/>
      <w:jc w:val="right"/>
    </w:pPr>
    <w:r>
      <w:rPr>
        <w:noProof/>
      </w:rPr>
      <w:drawing>
        <wp:inline distT="0" distB="0" distL="0" distR="0">
          <wp:extent cx="1250604" cy="6096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_HomeC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789" cy="61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5B"/>
    <w:rsid w:val="00023D17"/>
    <w:rsid w:val="000377BF"/>
    <w:rsid w:val="000E7ED9"/>
    <w:rsid w:val="0014677C"/>
    <w:rsid w:val="001B1D7D"/>
    <w:rsid w:val="00251CE1"/>
    <w:rsid w:val="002E7D45"/>
    <w:rsid w:val="003D5D4C"/>
    <w:rsid w:val="004C7BBA"/>
    <w:rsid w:val="004E48B7"/>
    <w:rsid w:val="004F05FB"/>
    <w:rsid w:val="005F4501"/>
    <w:rsid w:val="005F5E5B"/>
    <w:rsid w:val="00626EC9"/>
    <w:rsid w:val="0078249E"/>
    <w:rsid w:val="007E11E3"/>
    <w:rsid w:val="008A7963"/>
    <w:rsid w:val="009A601B"/>
    <w:rsid w:val="00A96EB3"/>
    <w:rsid w:val="00AB73A5"/>
    <w:rsid w:val="00B7735D"/>
    <w:rsid w:val="00C03B7E"/>
    <w:rsid w:val="00D96817"/>
    <w:rsid w:val="00E42FD6"/>
    <w:rsid w:val="00E43AFC"/>
    <w:rsid w:val="00EA132A"/>
    <w:rsid w:val="00F81415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1"/>
  </w:style>
  <w:style w:type="paragraph" w:styleId="Footer">
    <w:name w:val="footer"/>
    <w:basedOn w:val="Normal"/>
    <w:link w:val="FooterChar"/>
    <w:uiPriority w:val="99"/>
    <w:unhideWhenUsed/>
    <w:rsid w:val="0025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1"/>
  </w:style>
  <w:style w:type="paragraph" w:styleId="BalloonText">
    <w:name w:val="Balloon Text"/>
    <w:basedOn w:val="Normal"/>
    <w:link w:val="BalloonTextChar"/>
    <w:uiPriority w:val="99"/>
    <w:semiHidden/>
    <w:unhideWhenUsed/>
    <w:rsid w:val="0025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1"/>
  </w:style>
  <w:style w:type="paragraph" w:styleId="Footer">
    <w:name w:val="footer"/>
    <w:basedOn w:val="Normal"/>
    <w:link w:val="FooterChar"/>
    <w:uiPriority w:val="99"/>
    <w:unhideWhenUsed/>
    <w:rsid w:val="00251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1"/>
  </w:style>
  <w:style w:type="paragraph" w:styleId="BalloonText">
    <w:name w:val="Balloon Text"/>
    <w:basedOn w:val="Normal"/>
    <w:link w:val="BalloonTextChar"/>
    <w:uiPriority w:val="99"/>
    <w:semiHidden/>
    <w:unhideWhenUsed/>
    <w:rsid w:val="0025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Goos</dc:creator>
  <cp:lastModifiedBy>Jordan Goos</cp:lastModifiedBy>
  <cp:revision>2</cp:revision>
  <dcterms:created xsi:type="dcterms:W3CDTF">2019-09-11T18:59:00Z</dcterms:created>
  <dcterms:modified xsi:type="dcterms:W3CDTF">2019-09-11T18:59:00Z</dcterms:modified>
</cp:coreProperties>
</file>